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82" w:rsidRPr="00A970E4" w:rsidRDefault="00C930C8" w:rsidP="00A9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NỘI DUNG ÔN TẬP MÔN TỰ NHIÊN VÀ XÃ HỘI 3</w:t>
      </w:r>
    </w:p>
    <w:p w:rsidR="00C930C8" w:rsidRPr="00A970E4" w:rsidRDefault="00C930C8" w:rsidP="00A9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TUẦN 19</w:t>
      </w:r>
    </w:p>
    <w:p w:rsidR="00C930C8" w:rsidRPr="00A970E4" w:rsidRDefault="00C930C8" w:rsidP="00A9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BÀI 37: VỆ SINH MÔI TRƯỜNG (TT)</w:t>
      </w:r>
    </w:p>
    <w:p w:rsidR="00C930C8" w:rsidRPr="00A970E4" w:rsidRDefault="00C930C8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Khoanh vào chữ cái trước câu trả lời đúng nhất từ câu 1 đến câu 7</w:t>
      </w:r>
    </w:p>
    <w:p w:rsidR="00C930C8" w:rsidRPr="00A970E4" w:rsidRDefault="00C930C8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1: Hành động nào sau đây có lợi cho môi trường?</w:t>
      </w:r>
    </w:p>
    <w:p w:rsidR="00C930C8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A.Động vật phóng uế bừa bãi.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B.Dùng nhà vệ sinh hợp lí.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C.Vứt rác bừa bãi.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D.Chặt cây để đốn củi.</w:t>
      </w:r>
    </w:p>
    <w:p w:rsidR="009A187D" w:rsidRPr="00A970E4" w:rsidRDefault="009A187D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2: Chất thải của quá trình tiêu hóa và bài tiết là: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A.Phân.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B.Nước tiểu.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C.Phân và nước tiểu.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D.Cả 3 đáp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trên đều sai.</w:t>
      </w:r>
    </w:p>
    <w:p w:rsidR="009A187D" w:rsidRPr="00A970E4" w:rsidRDefault="009A187D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3: Có mấy loại nhà tiêu (nhà cầu)?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A.2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B.3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C.4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D.5</w:t>
      </w:r>
    </w:p>
    <w:p w:rsidR="009A187D" w:rsidRPr="00A970E4" w:rsidRDefault="009A187D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4: Việc làm nào sau đây gây ảnh hưởng đến môi trường?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A.Đi tiểu tiện và đại tiểu không đúng nơi quy định.</w:t>
      </w:r>
    </w:p>
    <w:p w:rsidR="009A187D" w:rsidRDefault="009A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CC388E">
        <w:rPr>
          <w:rFonts w:ascii="Times New Roman" w:hAnsi="Times New Roman" w:cs="Times New Roman"/>
          <w:sz w:val="28"/>
          <w:szCs w:val="28"/>
        </w:rPr>
        <w:t>Dùng nhà vệ sinh chưa hợp lí.</w:t>
      </w:r>
    </w:p>
    <w:p w:rsidR="00CC388E" w:rsidRDefault="00CC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C.Phân người và động vật chưa được xử lí.</w:t>
      </w:r>
    </w:p>
    <w:p w:rsidR="00CC388E" w:rsidRDefault="00CC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D.Tất cả đáp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trên đều đúng.</w:t>
      </w:r>
    </w:p>
    <w:p w:rsidR="00CC388E" w:rsidRPr="00A970E4" w:rsidRDefault="00CC388E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="000C7B1F" w:rsidRPr="00A970E4">
        <w:rPr>
          <w:rFonts w:ascii="Times New Roman" w:hAnsi="Times New Roman" w:cs="Times New Roman"/>
          <w:b/>
          <w:sz w:val="28"/>
          <w:szCs w:val="28"/>
        </w:rPr>
        <w:t>Ý nào sau đây chưa đúng:</w:t>
      </w:r>
    </w:p>
    <w:p w:rsidR="000C7B1F" w:rsidRDefault="000C7B1F" w:rsidP="000C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A.Đi vệ sinh đúng nơi quy định.</w:t>
      </w:r>
    </w:p>
    <w:p w:rsidR="000C7B1F" w:rsidRDefault="000C7B1F" w:rsidP="000C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B.Cho vật nuôi phóng uế ngoài đường.</w:t>
      </w:r>
    </w:p>
    <w:p w:rsidR="000C7B1F" w:rsidRDefault="000C7B1F" w:rsidP="000C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C.Sử dụng nhà tiêu hợp vệ sinh.</w:t>
      </w:r>
    </w:p>
    <w:p w:rsidR="000C7B1F" w:rsidRPr="000C7B1F" w:rsidRDefault="000C7B1F" w:rsidP="000C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F13D32">
        <w:rPr>
          <w:rFonts w:ascii="Times New Roman" w:hAnsi="Times New Roman" w:cs="Times New Roman"/>
          <w:sz w:val="28"/>
          <w:szCs w:val="28"/>
        </w:rPr>
        <w:t>Xử lí chất thải hợp lí.</w:t>
      </w:r>
    </w:p>
    <w:p w:rsidR="00F96712" w:rsidRPr="00A970E4" w:rsidRDefault="00F96712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6:</w:t>
      </w:r>
      <w:r w:rsidR="00F13D32" w:rsidRPr="00A970E4">
        <w:rPr>
          <w:rFonts w:ascii="Times New Roman" w:hAnsi="Times New Roman" w:cs="Times New Roman"/>
          <w:b/>
          <w:sz w:val="28"/>
          <w:szCs w:val="28"/>
        </w:rPr>
        <w:t xml:space="preserve"> Những con vật nào thường sống ở nơi có rác?</w:t>
      </w:r>
    </w:p>
    <w:p w:rsidR="00F13D32" w:rsidRDefault="00F1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A.Chuột, gián.</w:t>
      </w:r>
    </w:p>
    <w:p w:rsidR="00F13D32" w:rsidRDefault="00F1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B.Ruồi, muỗi.</w:t>
      </w:r>
    </w:p>
    <w:p w:rsidR="00F13D32" w:rsidRDefault="00F1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C.Chuột, muỗi.</w:t>
      </w:r>
    </w:p>
    <w:p w:rsidR="00F13D32" w:rsidRDefault="00F1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D.Chuột, gián, ruồi, muỗi.</w:t>
      </w:r>
    </w:p>
    <w:p w:rsidR="00F96712" w:rsidRPr="00A970E4" w:rsidRDefault="00F96712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7:</w:t>
      </w:r>
      <w:r w:rsidR="00A970E4" w:rsidRPr="00A970E4">
        <w:rPr>
          <w:rFonts w:ascii="Times New Roman" w:hAnsi="Times New Roman" w:cs="Times New Roman"/>
          <w:b/>
          <w:sz w:val="28"/>
          <w:szCs w:val="28"/>
        </w:rPr>
        <w:t xml:space="preserve"> Rác thải được xử lí </w:t>
      </w:r>
      <w:proofErr w:type="gramStart"/>
      <w:r w:rsidR="00A970E4" w:rsidRPr="00A970E4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="00A970E4" w:rsidRPr="00A970E4">
        <w:rPr>
          <w:rFonts w:ascii="Times New Roman" w:hAnsi="Times New Roman" w:cs="Times New Roman"/>
          <w:b/>
          <w:sz w:val="28"/>
          <w:szCs w:val="28"/>
        </w:rPr>
        <w:t xml:space="preserve"> cách:</w:t>
      </w:r>
    </w:p>
    <w:p w:rsidR="00A970E4" w:rsidRDefault="00A9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A.Chôn.</w:t>
      </w:r>
    </w:p>
    <w:p w:rsidR="00A970E4" w:rsidRDefault="00A9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B.Đốt.</w:t>
      </w:r>
    </w:p>
    <w:p w:rsidR="00A970E4" w:rsidRDefault="00A9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C.Chôn, đốt, ủ để bón ruộng, tái chế.</w:t>
      </w:r>
    </w:p>
    <w:p w:rsidR="00A970E4" w:rsidRDefault="00A9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D.Tái chế.</w:t>
      </w:r>
    </w:p>
    <w:p w:rsidR="00F96712" w:rsidRPr="00A970E4" w:rsidRDefault="00F96712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8: Nêu tác hại của việc người và gia súc phóng uế bừa bãi.</w:t>
      </w:r>
    </w:p>
    <w:p w:rsidR="00F96712" w:rsidRDefault="00F9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96712" w:rsidRPr="00A970E4" w:rsidRDefault="00F96712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9: Em và những người trong gia đình phải làm gì để giữ cho nhà vệ sinh luôn sạch sẽ?</w:t>
      </w:r>
    </w:p>
    <w:p w:rsidR="00F96712" w:rsidRDefault="00F9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F96712" w:rsidRPr="00A970E4" w:rsidRDefault="00F96712">
      <w:pPr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="00713088" w:rsidRPr="00A970E4">
        <w:rPr>
          <w:rFonts w:ascii="Times New Roman" w:hAnsi="Times New Roman" w:cs="Times New Roman"/>
          <w:b/>
          <w:sz w:val="28"/>
          <w:szCs w:val="28"/>
        </w:rPr>
        <w:t>Để giữ vệ sinh môi trường chúng ta cần phải làm gì?</w:t>
      </w:r>
    </w:p>
    <w:p w:rsidR="00A970E4" w:rsidRDefault="0071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713088" w:rsidRPr="00A970E4" w:rsidRDefault="00713088" w:rsidP="00A9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3: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5:</w:t>
      </w:r>
      <w:r w:rsidR="00A970E4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6:</w:t>
      </w:r>
      <w:r w:rsidR="00A970E4">
        <w:rPr>
          <w:rFonts w:ascii="Times New Roman" w:hAnsi="Times New Roman" w:cs="Times New Roman"/>
          <w:sz w:val="28"/>
          <w:szCs w:val="28"/>
        </w:rPr>
        <w:t xml:space="preserve"> D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7</w:t>
      </w:r>
      <w:r w:rsidR="00A970E4" w:rsidRPr="00A970E4">
        <w:rPr>
          <w:rFonts w:ascii="Times New Roman" w:hAnsi="Times New Roman" w:cs="Times New Roman"/>
          <w:b/>
          <w:sz w:val="28"/>
          <w:szCs w:val="28"/>
        </w:rPr>
        <w:t>:</w:t>
      </w:r>
      <w:r w:rsidR="00A970E4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713088" w:rsidRDefault="00713088">
      <w:pPr>
        <w:rPr>
          <w:rFonts w:ascii="Times New Roman" w:hAnsi="Times New Roman" w:cs="Times New Roman"/>
          <w:sz w:val="28"/>
          <w:szCs w:val="28"/>
        </w:rPr>
      </w:pPr>
      <w:r w:rsidRPr="00A970E4">
        <w:rPr>
          <w:rFonts w:ascii="Times New Roman" w:hAnsi="Times New Roman" w:cs="Times New Roman"/>
          <w:b/>
          <w:sz w:val="28"/>
          <w:szCs w:val="28"/>
        </w:rPr>
        <w:t>Câu 8:</w:t>
      </w:r>
      <w:r>
        <w:rPr>
          <w:rFonts w:ascii="Times New Roman" w:hAnsi="Times New Roman" w:cs="Times New Roman"/>
          <w:sz w:val="28"/>
          <w:szCs w:val="28"/>
        </w:rPr>
        <w:t xml:space="preserve"> Tác hại của việc người và động vật phóng uế bừa bãi:</w:t>
      </w:r>
    </w:p>
    <w:p w:rsidR="00713088" w:rsidRDefault="0071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 người và gia súc phóng uế bừa bãi làm mất vệ sinh cảnh quan đô thị, ô nhiễm môi trường do chúng có nhiều mùi hôi thối và chứa nhiều mầm bệnh.</w:t>
      </w:r>
    </w:p>
    <w:p w:rsidR="00713088" w:rsidRDefault="0071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9: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Em và mọi người trong gia đình phải giữ cho nhà vệ sinh luôn sạch sẽ bằng cách:</w:t>
      </w:r>
    </w:p>
    <w:p w:rsidR="00713088" w:rsidRPr="00713088" w:rsidRDefault="00713088" w:rsidP="0071308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13088">
        <w:rPr>
          <w:color w:val="000000"/>
          <w:sz w:val="28"/>
          <w:szCs w:val="28"/>
        </w:rPr>
        <w:t xml:space="preserve">- Khi đi vệ sinh xong chúng ta cần phải giội nước nhà tiêu sạch sẽ, rửa </w:t>
      </w:r>
      <w:proofErr w:type="gramStart"/>
      <w:r w:rsidRPr="00713088">
        <w:rPr>
          <w:color w:val="000000"/>
          <w:sz w:val="28"/>
          <w:szCs w:val="28"/>
        </w:rPr>
        <w:t>tay</w:t>
      </w:r>
      <w:proofErr w:type="gramEnd"/>
      <w:r w:rsidRPr="00713088">
        <w:rPr>
          <w:color w:val="000000"/>
          <w:sz w:val="28"/>
          <w:szCs w:val="28"/>
        </w:rPr>
        <w:t xml:space="preserve"> sau khi đi vệ sinh.</w:t>
      </w:r>
    </w:p>
    <w:p w:rsidR="00713088" w:rsidRPr="00713088" w:rsidRDefault="00713088" w:rsidP="0071308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13088">
        <w:rPr>
          <w:color w:val="000000"/>
          <w:sz w:val="28"/>
          <w:szCs w:val="28"/>
        </w:rPr>
        <w:t>- Thường xuyên tẩy rửa, cọ nhà tiêu.</w:t>
      </w:r>
    </w:p>
    <w:p w:rsidR="00713088" w:rsidRPr="00713088" w:rsidRDefault="00713088" w:rsidP="0071308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13088">
        <w:rPr>
          <w:color w:val="000000"/>
          <w:sz w:val="28"/>
          <w:szCs w:val="28"/>
        </w:rPr>
        <w:t>- Nhà tiêu phải ngăn nắp và xây dựng nơi thoáng mát, thông không khí.</w:t>
      </w:r>
    </w:p>
    <w:p w:rsidR="00713088" w:rsidRDefault="0071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Những việc cần làm để bảo vệ môi trường:</w:t>
      </w:r>
    </w:p>
    <w:p w:rsidR="00713088" w:rsidRDefault="007130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-Đối với người: Cần đi tiểu tiện và đại tiện đúng nơi quy định; dùng nhà tiêu hợp vệ sinh</w:t>
      </w:r>
      <w:r w:rsidR="00B9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xử lí phân người và động vật hợp lí.</w:t>
      </w:r>
    </w:p>
    <w:p w:rsidR="00B93050" w:rsidRDefault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-Đối với động vật: Không được thả rông mà cần phải có chuồng trại và không để động vật phóng uế bừa bãi.</w:t>
      </w:r>
    </w:p>
    <w:p w:rsidR="00B93050" w:rsidRDefault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050" w:rsidRDefault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050" w:rsidRDefault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050" w:rsidRDefault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0E4" w:rsidRDefault="00A97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0E4" w:rsidRDefault="00A97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3050" w:rsidRPr="00A970E4" w:rsidRDefault="00B93050" w:rsidP="00A970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NỘI DUNG ÔN TẬP MÔN TỰ NHIÊN VÀ XÃ HỘI 3</w:t>
      </w:r>
    </w:p>
    <w:p w:rsidR="00B93050" w:rsidRPr="00A970E4" w:rsidRDefault="00B93050" w:rsidP="00A970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TUẦN 19</w:t>
      </w:r>
    </w:p>
    <w:p w:rsidR="00B93050" w:rsidRPr="00A970E4" w:rsidRDefault="00B93050" w:rsidP="00A970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BÀI 38: VỆ SINH MÔI TRƯỜNG (TT)</w:t>
      </w:r>
    </w:p>
    <w:p w:rsidR="00B93050" w:rsidRPr="00A970E4" w:rsidRDefault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Khoanh vào chữ cái trước câu trả lời đúng nhất từ câu 1 đến câu 7</w:t>
      </w:r>
    </w:p>
    <w:p w:rsidR="00B93050" w:rsidRPr="00A970E4" w:rsidRDefault="00B93050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1: Trong nước thải chứa: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A.Nhiều mầm bệnh.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B.Chất độc hại.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C.Nhiều chất bẩn, độc hại và các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khuẩn gây bệnh.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D.Rác.</w:t>
      </w:r>
    </w:p>
    <w:p w:rsidR="00B93050" w:rsidRPr="00A970E4" w:rsidRDefault="00B93050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 Việc làm nào sau đây gây ô nhiễ</w:t>
      </w:r>
      <w:r w:rsidR="00EA21D6" w:rsidRPr="00A970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 nguồn nước: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A.Đổ rác thải xuống ao, hồ, sông, suối.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B.Tắm sông.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C.Giặt đồ ở sông, hồ.</w:t>
      </w:r>
    </w:p>
    <w:p w:rsidR="00B93050" w:rsidRDefault="00B93050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</w:t>
      </w:r>
      <w:r w:rsidR="00EA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Chèo thuyền.</w:t>
      </w:r>
    </w:p>
    <w:p w:rsidR="00EA21D6" w:rsidRPr="00A970E4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70E4">
        <w:rPr>
          <w:b/>
          <w:color w:val="000000"/>
          <w:sz w:val="28"/>
          <w:szCs w:val="28"/>
          <w:shd w:val="clear" w:color="auto" w:fill="FFFFFF"/>
        </w:rPr>
        <w:t xml:space="preserve">Câu 3: </w:t>
      </w:r>
      <w:r w:rsidRPr="00A970E4">
        <w:rPr>
          <w:b/>
          <w:sz w:val="28"/>
          <w:szCs w:val="28"/>
        </w:rPr>
        <w:t>Phương tiện nào dưới đây thân thiện với môi trường nhất?</w:t>
      </w:r>
    </w:p>
    <w:p w:rsidR="00EA21D6" w:rsidRP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EA21D6">
        <w:rPr>
          <w:sz w:val="28"/>
          <w:szCs w:val="28"/>
        </w:rPr>
        <w:t>. Ô tô</w:t>
      </w:r>
    </w:p>
    <w:p w:rsidR="00EA21D6" w:rsidRP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EA21D6">
        <w:rPr>
          <w:sz w:val="28"/>
          <w:szCs w:val="28"/>
        </w:rPr>
        <w:t>. Xe đạp</w:t>
      </w:r>
    </w:p>
    <w:p w:rsidR="00EA21D6" w:rsidRP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A21D6">
        <w:rPr>
          <w:sz w:val="28"/>
          <w:szCs w:val="28"/>
        </w:rPr>
        <w:t>. Tàu hỏa</w:t>
      </w:r>
    </w:p>
    <w:p w:rsid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EA21D6">
        <w:rPr>
          <w:sz w:val="28"/>
          <w:szCs w:val="28"/>
        </w:rPr>
        <w:t>. Xe buýt</w:t>
      </w:r>
    </w:p>
    <w:p w:rsidR="00EA21D6" w:rsidRPr="00A970E4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70E4">
        <w:rPr>
          <w:b/>
          <w:sz w:val="28"/>
          <w:szCs w:val="28"/>
        </w:rPr>
        <w:t>Câu 4: Việc làm nào sau đây gây ô nhiễm không khí:</w:t>
      </w:r>
    </w:p>
    <w:p w:rsid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A.Nhà máy thải khí thải độc hại.</w:t>
      </w:r>
    </w:p>
    <w:p w:rsid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B.Các phương tiện giao thông thải khói, bụi ra môi trường.</w:t>
      </w:r>
    </w:p>
    <w:p w:rsid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C.Xác chết động vật bốc mùi hôi thối.</w:t>
      </w:r>
    </w:p>
    <w:p w:rsid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D.Cả 3 câu A, B, C đều đúng.</w:t>
      </w:r>
    </w:p>
    <w:p w:rsidR="00E05CDD" w:rsidRPr="00A970E4" w:rsidRDefault="00EA21D6" w:rsidP="00E05CD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color w:val="000000" w:themeColor="text1"/>
          <w:sz w:val="28"/>
          <w:szCs w:val="28"/>
        </w:rPr>
      </w:pPr>
      <w:r w:rsidRPr="00A970E4">
        <w:rPr>
          <w:b/>
          <w:sz w:val="28"/>
          <w:szCs w:val="28"/>
        </w:rPr>
        <w:t xml:space="preserve">Câu 5: </w:t>
      </w:r>
      <w:r w:rsidR="00E05CDD" w:rsidRPr="00A970E4">
        <w:rPr>
          <w:b/>
          <w:color w:val="000000" w:themeColor="text1"/>
          <w:sz w:val="28"/>
          <w:szCs w:val="28"/>
        </w:rPr>
        <w:t>Các chất bảo vệ thực vật và các chất độc thường được tích tụ ở đâu?</w:t>
      </w:r>
    </w:p>
    <w:p w:rsidR="00E05CDD" w:rsidRP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E05CDD">
        <w:rPr>
          <w:color w:val="000000" w:themeColor="text1"/>
          <w:sz w:val="28"/>
          <w:szCs w:val="28"/>
        </w:rPr>
        <w:t>A. Đất, nước</w:t>
      </w:r>
    </w:p>
    <w:p w:rsidR="00E05CDD" w:rsidRP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E05CDD">
        <w:rPr>
          <w:color w:val="000000" w:themeColor="text1"/>
          <w:sz w:val="28"/>
          <w:szCs w:val="28"/>
        </w:rPr>
        <w:t>B. Nước, không khí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E05CDD">
        <w:rPr>
          <w:color w:val="000000" w:themeColor="text1"/>
          <w:sz w:val="28"/>
          <w:szCs w:val="28"/>
        </w:rPr>
        <w:t>C. Không khí, đất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E05CDD">
        <w:rPr>
          <w:color w:val="000000" w:themeColor="text1"/>
          <w:sz w:val="28"/>
          <w:szCs w:val="28"/>
        </w:rPr>
        <w:t>D. Đ</w:t>
      </w:r>
      <w:r>
        <w:rPr>
          <w:color w:val="000000" w:themeColor="text1"/>
          <w:sz w:val="28"/>
          <w:szCs w:val="28"/>
        </w:rPr>
        <w:t>ất, nước, không khí, và trong cơ</w:t>
      </w:r>
      <w:r w:rsidRPr="00E05CDD">
        <w:rPr>
          <w:color w:val="000000" w:themeColor="text1"/>
          <w:sz w:val="28"/>
          <w:szCs w:val="28"/>
        </w:rPr>
        <w:t xml:space="preserve"> thể sinh vật</w:t>
      </w:r>
    </w:p>
    <w:p w:rsidR="00E05CDD" w:rsidRPr="00A970E4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A970E4">
        <w:rPr>
          <w:b/>
          <w:color w:val="000000" w:themeColor="text1"/>
          <w:sz w:val="28"/>
          <w:szCs w:val="28"/>
        </w:rPr>
        <w:lastRenderedPageBreak/>
        <w:t>Câu 6: Biện pháp nào sau đây được coi là hiệu quả nhất trong việc hạn chế ô nhiễm môi trường?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A.Trồng nhiều cây xanh.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B.Xây dựng các nhà máy xử lí nước thải.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C.Không vứt rác bừa bãi.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D.Giáo dục nâng cao ý thức cho mọi người về bảo vệ môi trường.</w:t>
      </w:r>
    </w:p>
    <w:p w:rsidR="00E05CDD" w:rsidRPr="00A970E4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A970E4">
        <w:rPr>
          <w:b/>
          <w:color w:val="000000" w:themeColor="text1"/>
          <w:sz w:val="28"/>
          <w:szCs w:val="28"/>
        </w:rPr>
        <w:t>Câu 7: Chọn câu sai trong các câu sau: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A.Con người hoàn toàn có khả năng hạn chế ô nhiễm môi trường.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B.Trách nhiệm của chúng ta là góp phần bảo vệ môi trường sống của chúng ta và các loài sinh vật.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C.Con người không có khả năng hạn chế ô nhiễm môi trường.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D.Nâng cao ý thức của chúng ta trong việc bảo vệ môi trường là biện pháp quan trọng nhất.</w:t>
      </w:r>
    </w:p>
    <w:p w:rsidR="00E05CDD" w:rsidRPr="00A970E4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A970E4">
        <w:rPr>
          <w:b/>
          <w:color w:val="000000" w:themeColor="text1"/>
          <w:sz w:val="28"/>
          <w:szCs w:val="28"/>
        </w:rPr>
        <w:t>Câu 8: Theo em, hệ thống cống rãnh như thế nào là hợp vệ sinh? Vì sao?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70E4">
        <w:rPr>
          <w:color w:val="000000" w:themeColor="text1"/>
          <w:sz w:val="28"/>
          <w:szCs w:val="28"/>
        </w:rPr>
        <w:t>………………………………………………………………………</w:t>
      </w:r>
    </w:p>
    <w:p w:rsidR="00E05CDD" w:rsidRPr="00A970E4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A970E4">
        <w:rPr>
          <w:b/>
          <w:color w:val="000000" w:themeColor="text1"/>
          <w:sz w:val="28"/>
          <w:szCs w:val="28"/>
        </w:rPr>
        <w:t>Câu 9: Nêu tác hại của nước thải đối với sinh vật và sức khỏe con người.</w:t>
      </w:r>
    </w:p>
    <w:p w:rsidR="00E05CDD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97B">
        <w:rPr>
          <w:color w:val="000000" w:themeColor="text1"/>
          <w:sz w:val="28"/>
          <w:szCs w:val="28"/>
        </w:rPr>
        <w:t>………………………………………………………………………</w:t>
      </w:r>
    </w:p>
    <w:p w:rsidR="00E05CDD" w:rsidRPr="003C697B" w:rsidRDefault="00E05CDD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 xml:space="preserve">Câu 10: </w:t>
      </w:r>
      <w:r w:rsidR="00DC4FCC" w:rsidRPr="003C697B">
        <w:rPr>
          <w:b/>
          <w:color w:val="000000" w:themeColor="text1"/>
          <w:sz w:val="28"/>
          <w:szCs w:val="28"/>
        </w:rPr>
        <w:t>Chúng ta</w:t>
      </w:r>
      <w:r w:rsidR="002D0DF9" w:rsidRPr="003C697B">
        <w:rPr>
          <w:b/>
          <w:color w:val="000000" w:themeColor="text1"/>
          <w:sz w:val="28"/>
          <w:szCs w:val="28"/>
        </w:rPr>
        <w:t xml:space="preserve"> cần phải làm gì để bảo</w:t>
      </w:r>
      <w:r w:rsidR="00DC4FCC" w:rsidRPr="003C697B">
        <w:rPr>
          <w:b/>
          <w:color w:val="000000" w:themeColor="text1"/>
          <w:sz w:val="28"/>
          <w:szCs w:val="28"/>
        </w:rPr>
        <w:t xml:space="preserve"> vệ môi trường nơi mình</w:t>
      </w:r>
      <w:r w:rsidR="002D0DF9" w:rsidRPr="003C697B">
        <w:rPr>
          <w:b/>
          <w:color w:val="000000" w:themeColor="text1"/>
          <w:sz w:val="28"/>
          <w:szCs w:val="28"/>
        </w:rPr>
        <w:t xml:space="preserve"> đang sống?</w:t>
      </w:r>
    </w:p>
    <w:p w:rsidR="00AE5931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97B">
        <w:rPr>
          <w:color w:val="000000" w:themeColor="text1"/>
          <w:sz w:val="28"/>
          <w:szCs w:val="28"/>
        </w:rPr>
        <w:t>………………………………………………………………………</w:t>
      </w:r>
    </w:p>
    <w:p w:rsidR="00AE5931" w:rsidRDefault="00AE5931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3C697B" w:rsidRDefault="003C697B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</w:p>
    <w:p w:rsidR="002D0DF9" w:rsidRPr="003C697B" w:rsidRDefault="002D0DF9" w:rsidP="003C697B">
      <w:pPr>
        <w:pStyle w:val="NormalWeb"/>
        <w:spacing w:before="0" w:beforeAutospacing="0" w:after="240" w:afterAutospacing="0" w:line="360" w:lineRule="atLeast"/>
        <w:ind w:right="48"/>
        <w:jc w:val="center"/>
        <w:rPr>
          <w:b/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lastRenderedPageBreak/>
        <w:t>ĐÁP ÁN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1:</w:t>
      </w:r>
      <w:r>
        <w:rPr>
          <w:color w:val="000000" w:themeColor="text1"/>
          <w:sz w:val="28"/>
          <w:szCs w:val="28"/>
        </w:rPr>
        <w:t xml:space="preserve"> C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2:</w:t>
      </w:r>
      <w:r>
        <w:rPr>
          <w:color w:val="000000" w:themeColor="text1"/>
          <w:sz w:val="28"/>
          <w:szCs w:val="28"/>
        </w:rPr>
        <w:t xml:space="preserve"> A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3:</w:t>
      </w:r>
      <w:r>
        <w:rPr>
          <w:color w:val="000000" w:themeColor="text1"/>
          <w:sz w:val="28"/>
          <w:szCs w:val="28"/>
        </w:rPr>
        <w:t xml:space="preserve"> B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4:</w:t>
      </w:r>
      <w:r>
        <w:rPr>
          <w:color w:val="000000" w:themeColor="text1"/>
          <w:sz w:val="28"/>
          <w:szCs w:val="28"/>
        </w:rPr>
        <w:t xml:space="preserve"> D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5:</w:t>
      </w:r>
      <w:r>
        <w:rPr>
          <w:color w:val="000000" w:themeColor="text1"/>
          <w:sz w:val="28"/>
          <w:szCs w:val="28"/>
        </w:rPr>
        <w:t xml:space="preserve"> D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6:</w:t>
      </w:r>
      <w:r>
        <w:rPr>
          <w:color w:val="000000" w:themeColor="text1"/>
          <w:sz w:val="28"/>
          <w:szCs w:val="28"/>
        </w:rPr>
        <w:t xml:space="preserve"> D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7:</w:t>
      </w:r>
      <w:r>
        <w:rPr>
          <w:color w:val="000000" w:themeColor="text1"/>
          <w:sz w:val="28"/>
          <w:szCs w:val="28"/>
        </w:rPr>
        <w:t xml:space="preserve"> C</w:t>
      </w:r>
    </w:p>
    <w:p w:rsidR="002D0DF9" w:rsidRPr="003C697B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8: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Hệ thống cống rãnh hợp vệ sinh là hệ thống cống rãnh có nắp đậy. Vì nó không gây nguy hiểm cho người khác và không gây mùi hôi thối.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9:</w:t>
      </w:r>
      <w:r>
        <w:rPr>
          <w:color w:val="000000" w:themeColor="text1"/>
          <w:sz w:val="28"/>
          <w:szCs w:val="28"/>
        </w:rPr>
        <w:t xml:space="preserve"> Tác hại của nước thải đối với sinh vật và sức khỏe con người:</w:t>
      </w:r>
    </w:p>
    <w:p w:rsidR="002D0DF9" w:rsidRDefault="002D0DF9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Trong nước thải chứa nhiều chất bẩn, độc hại và các </w:t>
      </w:r>
      <w:proofErr w:type="gramStart"/>
      <w:r>
        <w:rPr>
          <w:color w:val="000000" w:themeColor="text1"/>
          <w:sz w:val="28"/>
          <w:szCs w:val="28"/>
        </w:rPr>
        <w:t>vi</w:t>
      </w:r>
      <w:proofErr w:type="gramEnd"/>
      <w:r>
        <w:rPr>
          <w:color w:val="000000" w:themeColor="text1"/>
          <w:sz w:val="28"/>
          <w:szCs w:val="28"/>
        </w:rPr>
        <w:t xml:space="preserve"> khuẩn gây ra nhiều mầm bệnh. Nếu để nước thải chưa được xử lí thường xuyên chảy vào ao, hồ, sông ngòi sẽ làm cho nguồn nước bị ô nhiễm, làm chết các sinh vật trong nước.</w:t>
      </w:r>
    </w:p>
    <w:p w:rsidR="00DC4FCC" w:rsidRPr="003C697B" w:rsidRDefault="00DC4FCC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color w:val="000000" w:themeColor="text1"/>
          <w:sz w:val="28"/>
          <w:szCs w:val="28"/>
        </w:rPr>
      </w:pPr>
      <w:r w:rsidRPr="003C697B">
        <w:rPr>
          <w:b/>
          <w:color w:val="000000" w:themeColor="text1"/>
          <w:sz w:val="28"/>
          <w:szCs w:val="28"/>
        </w:rPr>
        <w:t>Câu 10:</w:t>
      </w:r>
    </w:p>
    <w:p w:rsidR="00DC4FCC" w:rsidRDefault="00DC4FCC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-Không vứt rác xuống ao, hồ, sông, suối.</w:t>
      </w:r>
    </w:p>
    <w:p w:rsidR="00DC4FCC" w:rsidRDefault="00DC4FCC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-Xây dựng hệ thống cống rãnh hợp vệ sinh và </w:t>
      </w:r>
      <w:proofErr w:type="gramStart"/>
      <w:r>
        <w:rPr>
          <w:color w:val="000000" w:themeColor="text1"/>
          <w:sz w:val="28"/>
          <w:szCs w:val="28"/>
        </w:rPr>
        <w:t>an</w:t>
      </w:r>
      <w:proofErr w:type="gramEnd"/>
      <w:r>
        <w:rPr>
          <w:color w:val="000000" w:themeColor="text1"/>
          <w:sz w:val="28"/>
          <w:szCs w:val="28"/>
        </w:rPr>
        <w:t xml:space="preserve"> toàn.</w:t>
      </w:r>
    </w:p>
    <w:p w:rsidR="00DC4FCC" w:rsidRDefault="00DC4FCC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-Xử lí nước thải đúng quy đinh, nhất là nước thải công nghiệp trước khi đổ vào hệ thống thoát nước </w:t>
      </w:r>
      <w:proofErr w:type="gramStart"/>
      <w:r>
        <w:rPr>
          <w:color w:val="000000" w:themeColor="text1"/>
          <w:sz w:val="28"/>
          <w:szCs w:val="28"/>
        </w:rPr>
        <w:t>chung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C4FCC" w:rsidRPr="00E05CDD" w:rsidRDefault="00DC4FCC" w:rsidP="00E05CDD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-Bảo vệ môi trường sống của các sinh vật sống dưới nước.</w:t>
      </w:r>
    </w:p>
    <w:p w:rsidR="00EA21D6" w:rsidRPr="00EA21D6" w:rsidRDefault="00EA21D6" w:rsidP="00EA21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1D6" w:rsidRDefault="00EA21D6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931" w:rsidRDefault="00AE593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931" w:rsidRDefault="00AE593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931" w:rsidRDefault="00AE593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931" w:rsidRPr="003C697B" w:rsidRDefault="00AE5931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NỘI DUNG ÔN TẬP MÔN TỰ NHIÊN VÀ XÃ HỘI 3</w:t>
      </w:r>
    </w:p>
    <w:p w:rsidR="00AE5931" w:rsidRPr="003C697B" w:rsidRDefault="00AE5931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TUẦN 20</w:t>
      </w:r>
    </w:p>
    <w:p w:rsidR="00AE5931" w:rsidRPr="003C697B" w:rsidRDefault="00AE5931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BÀI 39: ÔN TẬP: XÃ HỘI</w:t>
      </w:r>
    </w:p>
    <w:p w:rsidR="00AE5931" w:rsidRPr="003C697B" w:rsidRDefault="00AE5931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Khoanh vào chữ cái đặt trước câu trả lời đúng từ câu 1 đến câu 7</w:t>
      </w:r>
    </w:p>
    <w:p w:rsidR="00AE5931" w:rsidRPr="003C697B" w:rsidRDefault="00AE5931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1: </w:t>
      </w:r>
      <w:r w:rsidR="00977B95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Họ nội gồm: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A.Ông bà sinh ra bố.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B.Các anh, chị, em ruột của bố.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C.Ông bà sinh ra bố và các anh, chị, em ruột của bố cùng với các con của họ.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D.Ông bà sinh ra mẹ và các anh, chị, em ruột của mẹ cùng với các con của họ.</w:t>
      </w:r>
    </w:p>
    <w:p w:rsidR="00977B95" w:rsidRPr="003C697B" w:rsidRDefault="00977B95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 Họ ngoại gồm: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A.Các anh, chị, em của mẹ.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B.Ông bà sinh ra mẹ và các anh, chị, em ruột của mẹ cùng với các con của họ.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C.Ông bà ngoại.</w:t>
      </w:r>
    </w:p>
    <w:p w:rsidR="00977B95" w:rsidRDefault="00977B9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D.Ông bà nội.</w:t>
      </w:r>
    </w:p>
    <w:p w:rsidR="00977B95" w:rsidRPr="003C697B" w:rsidRDefault="00EB5AC4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3: Nhiệm vụ của những cơ sở thông tin liên lạc là:</w:t>
      </w:r>
    </w:p>
    <w:p w:rsidR="00EB5AC4" w:rsidRDefault="00EB5AC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A.Nhận bưu phẩm.</w:t>
      </w:r>
    </w:p>
    <w:p w:rsidR="00EB5AC4" w:rsidRDefault="00EB5AC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B.Phát tin tức.</w:t>
      </w:r>
    </w:p>
    <w:p w:rsidR="00EB5AC4" w:rsidRDefault="00EB5AC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C.Chuyển bưu phẩm.</w:t>
      </w:r>
    </w:p>
    <w:p w:rsidR="00EB5AC4" w:rsidRDefault="00EB5AC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D.Nhận, chuyển, phát tin tức,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tín, bưu phẩm giữa các địa phương trong nước và giữa trong nước với nước ngoài.</w:t>
      </w:r>
    </w:p>
    <w:p w:rsidR="00EB5AC4" w:rsidRPr="003C697B" w:rsidRDefault="00EB5AC4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4:</w:t>
      </w:r>
      <w:r w:rsidR="00CC00D1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Một số hoạt động nông nghiệp là:</w:t>
      </w:r>
    </w:p>
    <w:p w:rsidR="00CC00D1" w:rsidRDefault="00CC00D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A.Trồng trọt, chăn nuôi, đánh bắt và nuôi trông thủy sản, dệt.</w:t>
      </w:r>
    </w:p>
    <w:p w:rsidR="00CC00D1" w:rsidRDefault="00CC00D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B.Trồng trọt, chăn nuôi, đánh bắt và nuôi trồng thủy sản, trồng rừng.</w:t>
      </w:r>
    </w:p>
    <w:p w:rsidR="00CC00D1" w:rsidRDefault="00CC00D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C.Mua bán, dệt, may, chăn nuôi, trồng trọt.</w:t>
      </w:r>
    </w:p>
    <w:p w:rsidR="00CC00D1" w:rsidRDefault="00CC00D1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D.Khai thác khoáng sản, dệt, mua bán.</w:t>
      </w:r>
    </w:p>
    <w:p w:rsidR="00CC00D1" w:rsidRPr="003C697B" w:rsidRDefault="00CC00D1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5: </w:t>
      </w:r>
      <w:r w:rsidR="002453E4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Vật dụng dễ cháy là:</w:t>
      </w:r>
    </w:p>
    <w:p w:rsidR="002453E4" w:rsidRDefault="002453E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A.Củi.</w:t>
      </w:r>
    </w:p>
    <w:p w:rsidR="002453E4" w:rsidRDefault="002453E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B.Tủ lạnh.</w:t>
      </w:r>
    </w:p>
    <w:p w:rsidR="002453E4" w:rsidRDefault="002453E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C.Bếp ga.</w:t>
      </w:r>
    </w:p>
    <w:p w:rsidR="002453E4" w:rsidRDefault="002453E4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D.Lò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sóng.</w:t>
      </w:r>
    </w:p>
    <w:p w:rsidR="002453E4" w:rsidRPr="003C697B" w:rsidRDefault="002453E4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6: </w:t>
      </w:r>
      <w:r w:rsidR="009D73FC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Trò chơi nào dưới đây không phải trò chơi nguy hiểm?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A.Đuổi bắt.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B.Đánh nhau.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quan.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D.Đá bóng.</w:t>
      </w:r>
    </w:p>
    <w:p w:rsidR="009D73FC" w:rsidRPr="003C697B" w:rsidRDefault="009D73FC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7: Rác thải có thể được xử lí </w:t>
      </w:r>
      <w:proofErr w:type="gramStart"/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theo</w:t>
      </w:r>
      <w:proofErr w:type="gramEnd"/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mấy cách?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A.1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B.2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C.3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D.4</w:t>
      </w:r>
    </w:p>
    <w:p w:rsidR="009D73FC" w:rsidRPr="003C697B" w:rsidRDefault="009D73FC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8: Vẽ sơ đồ gia đình và họ hàng của em.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3FC" w:rsidRPr="003C697B" w:rsidRDefault="009D73FC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9: Ngoài hoạt động học tập, em còn được tham gia những hoạt động nào do nhà trường tổ chức?</w:t>
      </w:r>
    </w:p>
    <w:p w:rsidR="009D73FC" w:rsidRPr="003C697B" w:rsidRDefault="009D73FC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10: Người đi xe đạp phải đi như thế nào cho đúng luật giao thông?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3FC" w:rsidRPr="003C697B" w:rsidRDefault="009D73FC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ĐÁP ÁN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3: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4: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5: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6: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</w:p>
    <w:p w:rsidR="009D73FC" w:rsidRDefault="009D73FC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7:</w:t>
      </w:r>
      <w:r w:rsidR="00CD5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</w:t>
      </w:r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8: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Học sinh có thể vẽ sơ đồ họ nội hoặc họ ngoại.</w:t>
      </w:r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9: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Một số hoạt động do nhà trường tổ chức ngoài hoạt động học tập như:</w:t>
      </w:r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-Vui chơi giải trí, văn nghệ, thể dục thể thao.</w:t>
      </w:r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-Làm vệ sinh, trồng cây, tưới cây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,…</w:t>
      </w:r>
      <w:proofErr w:type="gramEnd"/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-Giúp đỡ gia đình thương binh, liệt sĩ; giúp người tàn tật, người già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,…</w:t>
      </w:r>
      <w:proofErr w:type="gramEnd"/>
    </w:p>
    <w:p w:rsidR="00CD568F" w:rsidRDefault="00CD568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10: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Người đi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đạp phải: đi bên phải; đi đúng phần đường dành cho người đi xe đạp, không đi vào đường ngược chiều.</w:t>
      </w: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97B" w:rsidRDefault="003C697B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0DD0" w:rsidRPr="003C697B" w:rsidRDefault="00CF0DD0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NỘI DUNG ÔN TẬP MÔN TỰ NHIÊN VÀ XÃ HỘI 3</w:t>
      </w:r>
    </w:p>
    <w:p w:rsidR="00CF0DD0" w:rsidRPr="003C697B" w:rsidRDefault="00CF0DD0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TUẦN 20</w:t>
      </w:r>
    </w:p>
    <w:p w:rsidR="00CF0DD0" w:rsidRPr="003C697B" w:rsidRDefault="00CF0DD0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BÀI 40: THỰC VẬT</w:t>
      </w:r>
    </w:p>
    <w:p w:rsidR="003648AE" w:rsidRPr="003C697B" w:rsidRDefault="003648AE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Khoanh tròn vào chữ cái đặt trước câu trả lời đúng từ câu 1 đến câu 7</w:t>
      </w:r>
    </w:p>
    <w:p w:rsidR="003648AE" w:rsidRPr="003C697B" w:rsidRDefault="003648AE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1: Mỗi cây thường có: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A.Rễ, thân.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B.Thân, lá.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Hoa, quả.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D.Rễ, thân, lá, hoa và quả.</w:t>
      </w:r>
    </w:p>
    <w:p w:rsidR="003648AE" w:rsidRPr="003C697B" w:rsidRDefault="003648AE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 Cây nào khác với những cây còn lại sau đây?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A.Cây hoa hồng.</w:t>
      </w:r>
    </w:p>
    <w:p w:rsidR="003648AE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B.Cây sen.</w:t>
      </w:r>
    </w:p>
    <w:p w:rsidR="00001E7F" w:rsidRDefault="003648AE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  <w:r w:rsidR="00001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Cây khế.</w:t>
      </w:r>
    </w:p>
    <w:p w:rsidR="00001E7F" w:rsidRDefault="00001E7F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D.Cây cúc.</w:t>
      </w:r>
    </w:p>
    <w:p w:rsidR="00001E7F" w:rsidRPr="003C697B" w:rsidRDefault="00001E7F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3: </w:t>
      </w:r>
      <w:r w:rsidR="00924298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Ý nào sau đây đúng?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A.Các loài cây đều có hình dạng giống nhau.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B.Các loài cây có hình dạng và độ lớn khác nhau.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C.Các loài cây đều có độ lớn như nhau.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D.Các đáp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trên đều sai.</w:t>
      </w:r>
    </w:p>
    <w:p w:rsidR="00924298" w:rsidRPr="003C697B" w:rsidRDefault="00924298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4: Cây nào sau đây không có quả?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A.Cây vạn tuế.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B.Cây thông.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C.Cây cau.</w:t>
      </w:r>
    </w:p>
    <w:p w:rsidR="00924298" w:rsidRDefault="00924298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D.Cây </w:t>
      </w:r>
      <w:r w:rsidR="00DB7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mít.</w:t>
      </w:r>
    </w:p>
    <w:p w:rsidR="00DB737A" w:rsidRPr="003C697B" w:rsidRDefault="00DB737A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5: Việc làm nào sau đây là sai?</w:t>
      </w:r>
    </w:p>
    <w:p w:rsidR="00DB737A" w:rsidRDefault="00DB737A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A.Tưới cây.</w:t>
      </w:r>
    </w:p>
    <w:p w:rsidR="00DB737A" w:rsidRDefault="00DB737A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B.Bắt sâu.</w:t>
      </w:r>
    </w:p>
    <w:p w:rsidR="00DB737A" w:rsidRDefault="00DB737A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C.Bứt lá bẻ cành.</w:t>
      </w:r>
    </w:p>
    <w:p w:rsidR="00DB737A" w:rsidRDefault="00DB737A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D.Bón phân cho cây.</w:t>
      </w:r>
    </w:p>
    <w:p w:rsidR="00DB737A" w:rsidRPr="003C697B" w:rsidRDefault="00DB737A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6: </w:t>
      </w:r>
      <w:r w:rsidR="00E466BD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Trong những cây sau đây, cây nào sống dưới nước?</w:t>
      </w:r>
    </w:p>
    <w:p w:rsidR="00E466BD" w:rsidRDefault="00E466BD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A.Cây bàng.</w:t>
      </w:r>
    </w:p>
    <w:p w:rsidR="00E466BD" w:rsidRDefault="00E466BD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B.Cây bằng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lăng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6BD" w:rsidRDefault="00E466BD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C.Cây lục bình.</w:t>
      </w:r>
    </w:p>
    <w:p w:rsidR="00E466BD" w:rsidRDefault="00E466BD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D.Cây phượng.</w:t>
      </w:r>
    </w:p>
    <w:p w:rsidR="00E466BD" w:rsidRPr="003C697B" w:rsidRDefault="00E466BD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7: </w:t>
      </w:r>
      <w:r w:rsidR="000C2FB9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Tất cả các loài cây đều có hoa và quả.</w:t>
      </w:r>
    </w:p>
    <w:p w:rsidR="000C2FB9" w:rsidRDefault="000C2FB9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A.Đúng</w:t>
      </w:r>
    </w:p>
    <w:p w:rsidR="000C2FB9" w:rsidRDefault="000C2FB9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B.Sai</w:t>
      </w:r>
    </w:p>
    <w:p w:rsidR="005A2685" w:rsidRPr="003C697B" w:rsidRDefault="005A2685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8: Vẽ và tô màu một loài cây mà em biết.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FB9" w:rsidRPr="003C697B" w:rsidRDefault="000C2FB9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r w:rsidR="005A2685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âu 9</w:t>
      </w: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Giới thiệu về một loài cây mà em thích nhất.</w:t>
      </w:r>
    </w:p>
    <w:p w:rsidR="000C2FB9" w:rsidRPr="003C697B" w:rsidRDefault="000C2FB9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685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10</w:t>
      </w: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5A2685"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Chúng ta cần phải làm gì để bảo vệ cây xanh?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FB9" w:rsidRPr="003C697B" w:rsidRDefault="005A2685" w:rsidP="003C69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ĐÁP ÁN</w:t>
      </w:r>
    </w:p>
    <w:bookmarkEnd w:id="0"/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3: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4: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5: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6: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7: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</w:t>
      </w:r>
    </w:p>
    <w:p w:rsidR="005A2685" w:rsidRPr="003C697B" w:rsidRDefault="005A2685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8:</w:t>
      </w:r>
    </w:p>
    <w:p w:rsidR="005A2685" w:rsidRPr="003C697B" w:rsidRDefault="005A2685" w:rsidP="00B930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9: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Chúng ta cần phải: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-Thường xuyên tưới nước cho cây.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-Bón phân cho cây.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-Không chặt phá cây.</w:t>
      </w:r>
    </w:p>
    <w:p w:rsidR="005A2685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-Tỉa lá, bắt sâu cho cây.</w:t>
      </w:r>
    </w:p>
    <w:p w:rsidR="005A2685" w:rsidRPr="00EA21D6" w:rsidRDefault="005A2685" w:rsidP="00B930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A2685" w:rsidRPr="00EA21D6" w:rsidSect="00AE59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47C0"/>
    <w:multiLevelType w:val="hybridMultilevel"/>
    <w:tmpl w:val="2F789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965"/>
    <w:multiLevelType w:val="hybridMultilevel"/>
    <w:tmpl w:val="9D66C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7"/>
    <w:rsid w:val="00001E7F"/>
    <w:rsid w:val="000C2FB9"/>
    <w:rsid w:val="000C7B1F"/>
    <w:rsid w:val="002453E4"/>
    <w:rsid w:val="002D0DF9"/>
    <w:rsid w:val="003648AE"/>
    <w:rsid w:val="003C697B"/>
    <w:rsid w:val="005A2685"/>
    <w:rsid w:val="00713088"/>
    <w:rsid w:val="00924298"/>
    <w:rsid w:val="009724E7"/>
    <w:rsid w:val="00977B95"/>
    <w:rsid w:val="009A187D"/>
    <w:rsid w:val="009D73FC"/>
    <w:rsid w:val="00A970E4"/>
    <w:rsid w:val="00AE5931"/>
    <w:rsid w:val="00B93050"/>
    <w:rsid w:val="00C930C8"/>
    <w:rsid w:val="00CC00D1"/>
    <w:rsid w:val="00CC388E"/>
    <w:rsid w:val="00CD568F"/>
    <w:rsid w:val="00CF0DD0"/>
    <w:rsid w:val="00D21982"/>
    <w:rsid w:val="00DB737A"/>
    <w:rsid w:val="00DC3F2C"/>
    <w:rsid w:val="00DC4FCC"/>
    <w:rsid w:val="00DF0C06"/>
    <w:rsid w:val="00E05CDD"/>
    <w:rsid w:val="00E466BD"/>
    <w:rsid w:val="00EA21D6"/>
    <w:rsid w:val="00EB5AC4"/>
    <w:rsid w:val="00F13D32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A0A37-6643-4A3E-9573-694AFEFB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2020-03-17T08:46:00Z</dcterms:created>
  <dcterms:modified xsi:type="dcterms:W3CDTF">2020-03-17T16:24:00Z</dcterms:modified>
</cp:coreProperties>
</file>